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7C3CF" w14:textId="77777777" w:rsidR="00314BD0" w:rsidRDefault="00B419E6">
      <w:pPr>
        <w:rPr>
          <w:b/>
        </w:rPr>
      </w:pPr>
      <w:bookmarkStart w:id="0" w:name="_GoBack"/>
      <w:bookmarkEnd w:id="0"/>
      <w:r>
        <w:rPr>
          <w:b/>
        </w:rPr>
        <w:t>Benodigdheden per leerling</w:t>
      </w:r>
    </w:p>
    <w:p w14:paraId="0167C3D0" w14:textId="77777777" w:rsidR="00B419E6" w:rsidRDefault="00B419E6" w:rsidP="00B419E6">
      <w:pPr>
        <w:pStyle w:val="Lijstalinea"/>
        <w:numPr>
          <w:ilvl w:val="0"/>
          <w:numId w:val="1"/>
        </w:numPr>
      </w:pPr>
      <w:r>
        <w:t>Plexiglas</w:t>
      </w:r>
    </w:p>
    <w:p w14:paraId="0167C3D1" w14:textId="77777777" w:rsidR="00B419E6" w:rsidRDefault="00B419E6" w:rsidP="00B419E6">
      <w:pPr>
        <w:pStyle w:val="Lijstalinea"/>
        <w:numPr>
          <w:ilvl w:val="0"/>
          <w:numId w:val="1"/>
        </w:numPr>
      </w:pPr>
      <w:r>
        <w:t>Curverbakken</w:t>
      </w:r>
    </w:p>
    <w:p w14:paraId="0167C3D2" w14:textId="77777777" w:rsidR="00B419E6" w:rsidRDefault="00B419E6" w:rsidP="00B419E6">
      <w:pPr>
        <w:pStyle w:val="Lijstalinea"/>
        <w:numPr>
          <w:ilvl w:val="0"/>
          <w:numId w:val="1"/>
        </w:numPr>
      </w:pPr>
      <w:r>
        <w:t>Lijmtangen/schilderstape</w:t>
      </w:r>
    </w:p>
    <w:p w14:paraId="0167C3D3" w14:textId="77777777" w:rsidR="00B419E6" w:rsidRDefault="00B419E6" w:rsidP="00B419E6">
      <w:pPr>
        <w:pStyle w:val="Lijstalinea"/>
        <w:numPr>
          <w:ilvl w:val="0"/>
          <w:numId w:val="1"/>
        </w:numPr>
      </w:pPr>
      <w:r>
        <w:t>Emmers</w:t>
      </w:r>
    </w:p>
    <w:p w14:paraId="0167C3D4" w14:textId="77777777" w:rsidR="00B419E6" w:rsidRDefault="00B419E6" w:rsidP="00B419E6">
      <w:pPr>
        <w:pStyle w:val="Lijstalinea"/>
        <w:numPr>
          <w:ilvl w:val="0"/>
          <w:numId w:val="1"/>
        </w:numPr>
      </w:pPr>
      <w:r>
        <w:t>Kit/lijm</w:t>
      </w:r>
    </w:p>
    <w:p w14:paraId="0167C3D5" w14:textId="77777777" w:rsidR="00AC1025" w:rsidRDefault="00AC1025" w:rsidP="00B419E6">
      <w:pPr>
        <w:pStyle w:val="Lijstalinea"/>
        <w:numPr>
          <w:ilvl w:val="0"/>
          <w:numId w:val="1"/>
        </w:numPr>
      </w:pPr>
      <w:r>
        <w:t>Kitpistool</w:t>
      </w:r>
    </w:p>
    <w:p w14:paraId="0167C3D6" w14:textId="77777777" w:rsidR="00B419E6" w:rsidRDefault="00B419E6" w:rsidP="00B419E6">
      <w:pPr>
        <w:pStyle w:val="Lijstalinea"/>
        <w:numPr>
          <w:ilvl w:val="0"/>
          <w:numId w:val="1"/>
        </w:numPr>
      </w:pPr>
      <w:r>
        <w:t>Zagen</w:t>
      </w:r>
    </w:p>
    <w:p w14:paraId="0167C3D7" w14:textId="77777777" w:rsidR="00AC1025" w:rsidRDefault="00AC1025" w:rsidP="00B419E6">
      <w:pPr>
        <w:pStyle w:val="Lijstalinea"/>
        <w:numPr>
          <w:ilvl w:val="0"/>
          <w:numId w:val="1"/>
        </w:numPr>
      </w:pPr>
      <w:r>
        <w:t>Klosjes</w:t>
      </w:r>
    </w:p>
    <w:p w14:paraId="0167C3D8" w14:textId="77777777" w:rsidR="00AC1025" w:rsidRDefault="00AC1025" w:rsidP="00B419E6">
      <w:pPr>
        <w:pStyle w:val="Lijstalinea"/>
        <w:numPr>
          <w:ilvl w:val="0"/>
          <w:numId w:val="1"/>
        </w:numPr>
      </w:pPr>
      <w:r>
        <w:t>Winkelhaken</w:t>
      </w:r>
    </w:p>
    <w:p w14:paraId="0167C3D9" w14:textId="77777777" w:rsidR="00AC1025" w:rsidRDefault="00AC1025" w:rsidP="00B419E6">
      <w:pPr>
        <w:pStyle w:val="Lijstalinea"/>
        <w:numPr>
          <w:ilvl w:val="0"/>
          <w:numId w:val="1"/>
        </w:numPr>
      </w:pPr>
      <w:r>
        <w:t>Rolmaat</w:t>
      </w:r>
    </w:p>
    <w:p w14:paraId="0167C3DA" w14:textId="77777777" w:rsidR="00B419E6" w:rsidRDefault="00B419E6" w:rsidP="00B419E6">
      <w:pPr>
        <w:pStyle w:val="Lijstalinea"/>
        <w:numPr>
          <w:ilvl w:val="0"/>
          <w:numId w:val="1"/>
        </w:numPr>
      </w:pPr>
      <w:r>
        <w:t>Bankschroeven</w:t>
      </w:r>
    </w:p>
    <w:p w14:paraId="0167C3DB" w14:textId="77777777" w:rsidR="00B419E6" w:rsidRDefault="00B419E6" w:rsidP="00B419E6">
      <w:pPr>
        <w:pStyle w:val="Lijstalinea"/>
        <w:numPr>
          <w:ilvl w:val="0"/>
          <w:numId w:val="1"/>
        </w:numPr>
      </w:pPr>
      <w:r>
        <w:t>Waterpompjes</w:t>
      </w:r>
    </w:p>
    <w:p w14:paraId="0167C3DC" w14:textId="77777777" w:rsidR="00B419E6" w:rsidRDefault="00B419E6" w:rsidP="00B419E6"/>
    <w:p w14:paraId="0167C3DD" w14:textId="77777777" w:rsidR="00B419E6" w:rsidRPr="00B419E6" w:rsidRDefault="00B419E6" w:rsidP="00B419E6">
      <w:pPr>
        <w:rPr>
          <w:b/>
        </w:rPr>
      </w:pPr>
      <w:r>
        <w:rPr>
          <w:b/>
        </w:rPr>
        <w:t>Plexiglas:</w:t>
      </w:r>
    </w:p>
    <w:p w14:paraId="0167C3DE" w14:textId="77777777" w:rsidR="00B419E6" w:rsidRPr="00B419E6" w:rsidRDefault="00B419E6" w:rsidP="00B419E6">
      <w:pPr>
        <w:pStyle w:val="Lijstalinea"/>
        <w:numPr>
          <w:ilvl w:val="0"/>
          <w:numId w:val="1"/>
        </w:numPr>
        <w:rPr>
          <w:b/>
        </w:rPr>
      </w:pPr>
      <w:r>
        <w:t>Buitenwerk</w:t>
      </w:r>
    </w:p>
    <w:p w14:paraId="0167C3DF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t>150x500 mm 2x</w:t>
      </w:r>
    </w:p>
    <w:p w14:paraId="0167C3E0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t>150x250 mm 2</w:t>
      </w:r>
    </w:p>
    <w:p w14:paraId="0167C3E1" w14:textId="77777777" w:rsidR="00B419E6" w:rsidRPr="00B419E6" w:rsidRDefault="00B419E6" w:rsidP="00B419E6">
      <w:pPr>
        <w:pStyle w:val="Lijstalinea"/>
        <w:numPr>
          <w:ilvl w:val="0"/>
          <w:numId w:val="1"/>
        </w:numPr>
        <w:rPr>
          <w:b/>
        </w:rPr>
      </w:pPr>
      <w:r>
        <w:t>Binnenwerk</w:t>
      </w:r>
    </w:p>
    <w:p w14:paraId="0167C3E2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t>250x120 mm 4x</w:t>
      </w:r>
    </w:p>
    <w:p w14:paraId="0167C3E3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t>250x100 mm 4x</w:t>
      </w:r>
    </w:p>
    <w:p w14:paraId="0167C3E4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t>Klosjes van 150 of 200 mm dik</w:t>
      </w:r>
    </w:p>
    <w:p w14:paraId="0167C3E5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lastRenderedPageBreak/>
        <w:t>Klosjes van 100 mm dik</w:t>
      </w:r>
    </w:p>
    <w:p w14:paraId="0167C3E6" w14:textId="77777777" w:rsidR="00B419E6" w:rsidRPr="00B419E6" w:rsidRDefault="00B419E6" w:rsidP="00B419E6">
      <w:pPr>
        <w:pStyle w:val="Lijstalinea"/>
        <w:numPr>
          <w:ilvl w:val="0"/>
          <w:numId w:val="1"/>
        </w:numPr>
        <w:rPr>
          <w:b/>
        </w:rPr>
      </w:pPr>
      <w:r>
        <w:t>Onderplaat</w:t>
      </w:r>
    </w:p>
    <w:p w14:paraId="0167C3E7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t>260x500 mm</w:t>
      </w:r>
    </w:p>
    <w:p w14:paraId="0167C3E8" w14:textId="77777777" w:rsidR="00B419E6" w:rsidRPr="00B419E6" w:rsidRDefault="00B419E6" w:rsidP="00B419E6">
      <w:pPr>
        <w:pStyle w:val="Lijstalinea"/>
        <w:numPr>
          <w:ilvl w:val="0"/>
          <w:numId w:val="1"/>
        </w:numPr>
        <w:rPr>
          <w:b/>
        </w:rPr>
      </w:pPr>
      <w:r>
        <w:t>Uitvoer</w:t>
      </w:r>
    </w:p>
    <w:p w14:paraId="0167C3E9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t>Koppeling buitenmaat 23 mm</w:t>
      </w:r>
    </w:p>
    <w:p w14:paraId="0167C3EA" w14:textId="77777777" w:rsidR="00B419E6" w:rsidRPr="00B419E6" w:rsidRDefault="00B419E6" w:rsidP="00B419E6">
      <w:pPr>
        <w:pStyle w:val="Lijstalinea"/>
        <w:numPr>
          <w:ilvl w:val="0"/>
          <w:numId w:val="1"/>
        </w:numPr>
        <w:rPr>
          <w:b/>
        </w:rPr>
      </w:pPr>
      <w:r>
        <w:t>Koppeling invoer</w:t>
      </w:r>
    </w:p>
    <w:p w14:paraId="0167C3EB" w14:textId="77777777" w:rsidR="00B419E6" w:rsidRPr="00B419E6" w:rsidRDefault="00B419E6" w:rsidP="00B419E6">
      <w:pPr>
        <w:pStyle w:val="Lijstalinea"/>
        <w:numPr>
          <w:ilvl w:val="1"/>
          <w:numId w:val="1"/>
        </w:numPr>
        <w:rPr>
          <w:b/>
        </w:rPr>
      </w:pPr>
      <w:r>
        <w:t>Gat buitenmaat 14 mm (aansluiting op pomp)</w:t>
      </w:r>
    </w:p>
    <w:sectPr w:rsidR="00B419E6" w:rsidRPr="00B4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5194"/>
    <w:multiLevelType w:val="hybridMultilevel"/>
    <w:tmpl w:val="351CDC62"/>
    <w:lvl w:ilvl="0" w:tplc="EEE43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E6"/>
    <w:rsid w:val="002545EF"/>
    <w:rsid w:val="00314BD0"/>
    <w:rsid w:val="0098741A"/>
    <w:rsid w:val="00AC1025"/>
    <w:rsid w:val="00B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3CF"/>
  <w15:chartTrackingRefBased/>
  <w15:docId w15:val="{42A1C8E2-EE37-4129-A355-2998B9E5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INTRA-349-796</_dlc_DocId>
    <_dlc_DocIdUrl xmlns="8c204fd9-28d1-4b23-87e5-4d5424a0d918">
      <Url>https://sp.aoc-oost.nl/sites/intranet/projecten/og_pr_gr/_layouts/DocIdRedir.aspx?ID=INTRA-349-796</Url>
      <Description>INTRA-349-796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52C25-58D2-4042-9131-E60773A0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7CE99-4367-489A-A4C4-1C3B44A45B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3B400B-C251-4D59-9CDB-FFE1C07D7427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8c204fd9-28d1-4b23-87e5-4d5424a0d918"/>
  </ds:schemaRefs>
</ds:datastoreItem>
</file>

<file path=customXml/itemProps4.xml><?xml version="1.0" encoding="utf-8"?>
<ds:datastoreItem xmlns:ds="http://schemas.openxmlformats.org/officeDocument/2006/customXml" ds:itemID="{DE8A5D76-588F-4719-AD8C-01AE2DF5D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Robertjan Zomer</dc:creator>
  <cp:keywords/>
  <dc:description/>
  <cp:lastModifiedBy>Hans Mulder</cp:lastModifiedBy>
  <cp:revision>2</cp:revision>
  <dcterms:created xsi:type="dcterms:W3CDTF">2016-10-25T13:57:00Z</dcterms:created>
  <dcterms:modified xsi:type="dcterms:W3CDTF">2016-10-25T13:57:00Z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cca66f76-3b74-4865-917e-1993345a52f9</vt:lpwstr>
  </property>
</Properties>
</file>